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674"/>
        <w:gridCol w:w="1553"/>
        <w:gridCol w:w="422"/>
        <w:gridCol w:w="570"/>
        <w:gridCol w:w="1416"/>
        <w:gridCol w:w="431"/>
        <w:gridCol w:w="423"/>
        <w:gridCol w:w="566"/>
        <w:gridCol w:w="767"/>
        <w:gridCol w:w="367"/>
        <w:gridCol w:w="346"/>
        <w:gridCol w:w="661"/>
        <w:gridCol w:w="274"/>
        <w:gridCol w:w="1538"/>
      </w:tblGrid>
      <w:tr w:rsidR="001544F1" w:rsidRPr="00A10C9B" w:rsidTr="00B81029">
        <w:trPr>
          <w:cantSplit/>
          <w:trHeight w:val="185"/>
        </w:trPr>
        <w:tc>
          <w:tcPr>
            <w:tcW w:w="67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1544F1" w:rsidRPr="00A10C9B" w:rsidRDefault="001544F1" w:rsidP="00E2240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To be filled in by the Field of Study Committee</w:t>
            </w:r>
          </w:p>
        </w:tc>
        <w:tc>
          <w:tcPr>
            <w:tcW w:w="6151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Module (course block) name: </w:t>
            </w:r>
            <w:r w:rsidR="00213153">
              <w:rPr>
                <w:rFonts w:ascii="Times New Roman" w:hAnsi="Times New Roman"/>
                <w:b/>
                <w:lang w:val="en-US"/>
              </w:rPr>
              <w:t>GENERAL</w:t>
            </w:r>
          </w:p>
        </w:tc>
        <w:tc>
          <w:tcPr>
            <w:tcW w:w="3182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Module code: </w:t>
            </w:r>
            <w:r w:rsidR="00213153">
              <w:rPr>
                <w:rFonts w:ascii="Times New Roman" w:hAnsi="Times New Roman"/>
                <w:lang w:val="en-US"/>
              </w:rPr>
              <w:t>A</w:t>
            </w:r>
          </w:p>
        </w:tc>
      </w:tr>
      <w:tr w:rsidR="001544F1" w:rsidRPr="00A10C9B" w:rsidTr="00B81029">
        <w:trPr>
          <w:cantSplit/>
        </w:trPr>
        <w:tc>
          <w:tcPr>
            <w:tcW w:w="67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1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4F1" w:rsidRPr="00A10C9B" w:rsidRDefault="001544F1" w:rsidP="00207EF6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Course name:  </w:t>
            </w:r>
            <w:r w:rsidR="005E7BF4">
              <w:rPr>
                <w:rFonts w:ascii="Times New Roman" w:hAnsi="Times New Roman"/>
                <w:b/>
                <w:lang w:val="en-US"/>
              </w:rPr>
              <w:t>L</w:t>
            </w:r>
            <w:r w:rsidR="005E7BF4" w:rsidRPr="00A10C9B">
              <w:rPr>
                <w:rFonts w:ascii="Times New Roman" w:hAnsi="Times New Roman"/>
                <w:b/>
                <w:lang w:val="en-US"/>
              </w:rPr>
              <w:t>egal sy</w:t>
            </w:r>
            <w:r w:rsidR="005E7BF4">
              <w:rPr>
                <w:rFonts w:ascii="Times New Roman" w:hAnsi="Times New Roman"/>
                <w:b/>
                <w:lang w:val="en-US"/>
              </w:rPr>
              <w:t>s</w:t>
            </w:r>
            <w:r w:rsidR="005E7BF4" w:rsidRPr="00A10C9B">
              <w:rPr>
                <w:rFonts w:ascii="Times New Roman" w:hAnsi="Times New Roman"/>
                <w:b/>
                <w:lang w:val="en-US"/>
              </w:rPr>
              <w:t>tems of the world</w:t>
            </w:r>
          </w:p>
        </w:tc>
        <w:tc>
          <w:tcPr>
            <w:tcW w:w="31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Course code: </w:t>
            </w:r>
            <w:r w:rsidR="00213153">
              <w:rPr>
                <w:rFonts w:ascii="Times New Roman" w:hAnsi="Times New Roman"/>
                <w:lang w:val="en-US"/>
              </w:rPr>
              <w:t>9</w:t>
            </w:r>
            <w:r w:rsidRPr="00A10C9B">
              <w:rPr>
                <w:rFonts w:ascii="Times New Roman" w:hAnsi="Times New Roman"/>
                <w:lang w:val="en-US"/>
              </w:rPr>
              <w:t>.</w:t>
            </w:r>
          </w:p>
        </w:tc>
      </w:tr>
      <w:tr w:rsidR="001544F1" w:rsidRPr="00B81029" w:rsidTr="00B81029">
        <w:trPr>
          <w:cantSplit/>
        </w:trPr>
        <w:tc>
          <w:tcPr>
            <w:tcW w:w="67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3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proofErr w:type="spellStart"/>
            <w:r w:rsidRPr="00A10C9B">
              <w:rPr>
                <w:rFonts w:ascii="Times New Roman" w:hAnsi="Times New Roman"/>
                <w:lang w:val="en-US"/>
              </w:rPr>
              <w:t>Organisational</w:t>
            </w:r>
            <w:proofErr w:type="spellEnd"/>
            <w:r w:rsidRPr="00A10C9B">
              <w:rPr>
                <w:rFonts w:ascii="Times New Roman" w:hAnsi="Times New Roman"/>
                <w:lang w:val="en-US"/>
              </w:rPr>
              <w:t xml:space="preserve"> Unit conducting the course/module:</w:t>
            </w:r>
            <w:r w:rsidR="005E7BF4">
              <w:rPr>
                <w:rFonts w:ascii="Times New Roman" w:hAnsi="Times New Roman"/>
                <w:b/>
                <w:lang w:val="en-US"/>
              </w:rPr>
              <w:t xml:space="preserve"> Institute of Economics</w:t>
            </w:r>
          </w:p>
        </w:tc>
      </w:tr>
      <w:tr w:rsidR="001544F1" w:rsidRPr="00A10C9B" w:rsidTr="00B81029">
        <w:trPr>
          <w:cantSplit/>
        </w:trPr>
        <w:tc>
          <w:tcPr>
            <w:tcW w:w="67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4F1" w:rsidRPr="00207EF6" w:rsidRDefault="001544F1" w:rsidP="007B33DA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Field of study:</w:t>
            </w:r>
            <w:r w:rsidR="007B33DA">
              <w:rPr>
                <w:rFonts w:ascii="Times New Roman" w:hAnsi="Times New Roman"/>
                <w:b/>
                <w:lang w:val="en-US"/>
              </w:rPr>
              <w:t xml:space="preserve"> Criminology and prevention of social pathologies</w:t>
            </w:r>
          </w:p>
        </w:tc>
        <w:tc>
          <w:tcPr>
            <w:tcW w:w="45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Study cycle: </w:t>
            </w:r>
            <w:r w:rsidRPr="00A10C9B">
              <w:rPr>
                <w:rFonts w:ascii="Times New Roman" w:hAnsi="Times New Roman"/>
                <w:b/>
                <w:lang w:val="en-US"/>
              </w:rPr>
              <w:t>bachelor</w:t>
            </w:r>
          </w:p>
        </w:tc>
      </w:tr>
      <w:tr w:rsidR="001544F1" w:rsidRPr="00A10C9B" w:rsidTr="00B81029">
        <w:trPr>
          <w:cantSplit/>
        </w:trPr>
        <w:tc>
          <w:tcPr>
            <w:tcW w:w="67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Mode of study: </w:t>
            </w:r>
            <w:r>
              <w:rPr>
                <w:rFonts w:ascii="Times New Roman" w:hAnsi="Times New Roman"/>
                <w:b/>
                <w:lang w:val="en-US"/>
              </w:rPr>
              <w:t>full</w:t>
            </w:r>
            <w:r w:rsidRPr="00A10C9B">
              <w:rPr>
                <w:rFonts w:ascii="Times New Roman" w:hAnsi="Times New Roman"/>
                <w:lang w:val="en-US"/>
              </w:rPr>
              <w:t>-</w:t>
            </w:r>
            <w:r w:rsidRPr="00A10C9B">
              <w:rPr>
                <w:rFonts w:ascii="Times New Roman" w:hAnsi="Times New Roman"/>
                <w:b/>
                <w:lang w:val="en-US"/>
              </w:rPr>
              <w:t>time study</w:t>
            </w:r>
          </w:p>
        </w:tc>
        <w:tc>
          <w:tcPr>
            <w:tcW w:w="45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Study profile: </w:t>
            </w:r>
            <w:r w:rsidRPr="00A10C9B">
              <w:rPr>
                <w:rFonts w:ascii="Times New Roman" w:hAnsi="Times New Roman"/>
                <w:b/>
                <w:lang w:val="en-US"/>
              </w:rPr>
              <w:t>practical</w:t>
            </w:r>
          </w:p>
        </w:tc>
      </w:tr>
      <w:tr w:rsidR="00207EF6" w:rsidRPr="00B81029" w:rsidTr="00B81029">
        <w:trPr>
          <w:cantSplit/>
        </w:trPr>
        <w:tc>
          <w:tcPr>
            <w:tcW w:w="67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07EF6" w:rsidRPr="00A10C9B" w:rsidRDefault="00207EF6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EF6" w:rsidRPr="00A10C9B" w:rsidRDefault="00207EF6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Year / semester: </w:t>
            </w:r>
          </w:p>
          <w:p w:rsidR="00207EF6" w:rsidRPr="00207EF6" w:rsidRDefault="00207EF6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III/V</w:t>
            </w:r>
          </w:p>
        </w:tc>
        <w:tc>
          <w:tcPr>
            <w:tcW w:w="28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EF6" w:rsidRPr="00207EF6" w:rsidRDefault="00207EF6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Course/module status: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="005E7BF4">
              <w:rPr>
                <w:rFonts w:ascii="Times New Roman" w:hAnsi="Times New Roman"/>
                <w:b/>
                <w:lang w:val="en-US"/>
              </w:rPr>
              <w:t>obligatory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07EF6" w:rsidRDefault="00207EF6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Course/module language:</w:t>
            </w:r>
          </w:p>
          <w:p w:rsidR="00207EF6" w:rsidRPr="00207EF6" w:rsidRDefault="00207EF6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lang w:val="en-US"/>
              </w:rPr>
              <w:t>english</w:t>
            </w:r>
            <w:proofErr w:type="spellEnd"/>
            <w:r>
              <w:rPr>
                <w:rFonts w:ascii="Times New Roman" w:hAnsi="Times New Roman"/>
                <w:b/>
                <w:lang w:val="en-US"/>
              </w:rPr>
              <w:t>/polish</w:t>
            </w:r>
          </w:p>
        </w:tc>
      </w:tr>
      <w:tr w:rsidR="001544F1" w:rsidRPr="00A10C9B" w:rsidTr="00B81029">
        <w:trPr>
          <w:cantSplit/>
        </w:trPr>
        <w:tc>
          <w:tcPr>
            <w:tcW w:w="67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F1" w:rsidRPr="00A10C9B" w:rsidRDefault="001544F1" w:rsidP="00E22405">
            <w:pPr>
              <w:spacing w:before="120"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Form of tuition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4F1" w:rsidRPr="00A10C9B" w:rsidRDefault="001544F1" w:rsidP="00E2240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lecture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4F1" w:rsidRPr="00A10C9B" w:rsidRDefault="001544F1" w:rsidP="00E2240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class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4F1" w:rsidRPr="00A10C9B" w:rsidRDefault="001544F1" w:rsidP="00E2240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laboratory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4F1" w:rsidRPr="00A10C9B" w:rsidRDefault="001544F1" w:rsidP="00E2240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4F1" w:rsidRPr="00A10C9B" w:rsidRDefault="001544F1" w:rsidP="00E2240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44F1" w:rsidRPr="00A10C9B" w:rsidRDefault="001544F1" w:rsidP="00E2240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other (please, specify)</w:t>
            </w:r>
          </w:p>
        </w:tc>
      </w:tr>
      <w:tr w:rsidR="001544F1" w:rsidRPr="00A10C9B" w:rsidTr="00B81029">
        <w:trPr>
          <w:cantSplit/>
          <w:trHeight w:val="406"/>
        </w:trPr>
        <w:tc>
          <w:tcPr>
            <w:tcW w:w="67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544F1" w:rsidRPr="00A10C9B" w:rsidRDefault="001544F1" w:rsidP="00E22405">
            <w:pPr>
              <w:spacing w:before="120" w:after="12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Course load (hrs)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4F1" w:rsidRPr="00A10C9B" w:rsidRDefault="001544F1" w:rsidP="00E22405">
            <w:pPr>
              <w:pStyle w:val="Bezodstpw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4F1" w:rsidRPr="00A10C9B" w:rsidRDefault="001544F1" w:rsidP="00E22405">
            <w:pPr>
              <w:pStyle w:val="Bezodstpw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10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4F1" w:rsidRPr="00A10C9B" w:rsidRDefault="001544F1" w:rsidP="00E2240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4F1" w:rsidRPr="00A10C9B" w:rsidRDefault="001544F1" w:rsidP="00E2240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20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4F1" w:rsidRPr="00A10C9B" w:rsidRDefault="001544F1" w:rsidP="00E2240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544F1" w:rsidRPr="00A10C9B" w:rsidRDefault="001544F1" w:rsidP="00E2240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</w:tr>
      <w:tr w:rsidR="001544F1" w:rsidRPr="00A10C9B" w:rsidTr="005E7BF4">
        <w:trPr>
          <w:trHeight w:val="436"/>
        </w:trPr>
        <w:tc>
          <w:tcPr>
            <w:tcW w:w="322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Module/course coordinator</w:t>
            </w:r>
          </w:p>
        </w:tc>
        <w:tc>
          <w:tcPr>
            <w:tcW w:w="67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544F1" w:rsidRPr="00A10C9B" w:rsidRDefault="00207EF6" w:rsidP="005E7BF4">
            <w:pPr>
              <w:pStyle w:val="Bezodstpw"/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PhD</w:t>
            </w:r>
            <w:r w:rsidR="001544F1" w:rsidRPr="00A10C9B">
              <w:rPr>
                <w:rFonts w:ascii="Times New Roman" w:hAnsi="Times New Roman"/>
                <w:lang w:val="en-US"/>
              </w:rPr>
              <w:t xml:space="preserve"> Olga </w:t>
            </w:r>
            <w:proofErr w:type="spellStart"/>
            <w:r w:rsidR="001544F1" w:rsidRPr="00A10C9B">
              <w:rPr>
                <w:rFonts w:ascii="Times New Roman" w:hAnsi="Times New Roman"/>
                <w:lang w:val="en-US"/>
              </w:rPr>
              <w:t>Filaszkiewicz</w:t>
            </w:r>
            <w:proofErr w:type="spellEnd"/>
          </w:p>
        </w:tc>
      </w:tr>
      <w:tr w:rsidR="001544F1" w:rsidRPr="00A10C9B" w:rsidTr="005E7BF4">
        <w:trPr>
          <w:trHeight w:val="436"/>
        </w:trPr>
        <w:tc>
          <w:tcPr>
            <w:tcW w:w="3222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Lecturer</w:t>
            </w:r>
          </w:p>
        </w:tc>
        <w:tc>
          <w:tcPr>
            <w:tcW w:w="6786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44F1" w:rsidRPr="00A10C9B" w:rsidRDefault="00207EF6" w:rsidP="005E7BF4">
            <w:pPr>
              <w:pStyle w:val="Bezodstpw"/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PhD</w:t>
            </w:r>
            <w:r w:rsidR="001544F1" w:rsidRPr="00A10C9B">
              <w:rPr>
                <w:rFonts w:ascii="Times New Roman" w:hAnsi="Times New Roman"/>
                <w:lang w:val="en-US"/>
              </w:rPr>
              <w:t xml:space="preserve"> Olga </w:t>
            </w:r>
            <w:proofErr w:type="spellStart"/>
            <w:r w:rsidR="001544F1" w:rsidRPr="00A10C9B">
              <w:rPr>
                <w:rFonts w:ascii="Times New Roman" w:hAnsi="Times New Roman"/>
                <w:lang w:val="en-US"/>
              </w:rPr>
              <w:t>Filaszkiewicz</w:t>
            </w:r>
            <w:proofErr w:type="spellEnd"/>
          </w:p>
        </w:tc>
      </w:tr>
      <w:tr w:rsidR="001544F1" w:rsidRPr="00B81029" w:rsidTr="007B33DA">
        <w:tc>
          <w:tcPr>
            <w:tcW w:w="322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Course/module objectives</w:t>
            </w:r>
          </w:p>
        </w:tc>
        <w:tc>
          <w:tcPr>
            <w:tcW w:w="67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544F1" w:rsidRPr="00A10C9B" w:rsidRDefault="001544F1" w:rsidP="005E7BF4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eastAsia="Times New Roman" w:hAnsi="Times New Roman"/>
                <w:color w:val="222222"/>
                <w:lang w:val="en-US" w:eastAsia="pl-PL"/>
              </w:rPr>
              <w:t xml:space="preserve">The main objective of the course is to acquaint students with the legal systems of </w:t>
            </w:r>
            <w:r>
              <w:rPr>
                <w:rFonts w:ascii="Times New Roman" w:eastAsia="Times New Roman" w:hAnsi="Times New Roman"/>
                <w:color w:val="222222"/>
                <w:lang w:val="en-US" w:eastAsia="pl-PL"/>
              </w:rPr>
              <w:t xml:space="preserve">the world </w:t>
            </w:r>
            <w:r w:rsidRPr="00A10C9B">
              <w:rPr>
                <w:rFonts w:ascii="Times New Roman" w:eastAsia="Times New Roman" w:hAnsi="Times New Roman"/>
                <w:color w:val="222222"/>
                <w:lang w:val="en-US" w:eastAsia="pl-PL"/>
              </w:rPr>
              <w:t>and to make them aware of contemporary law systems’ diversity.</w:t>
            </w:r>
          </w:p>
        </w:tc>
      </w:tr>
      <w:tr w:rsidR="001544F1" w:rsidRPr="00B81029" w:rsidTr="007B33DA">
        <w:tc>
          <w:tcPr>
            <w:tcW w:w="3222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Entry requirements</w:t>
            </w:r>
          </w:p>
        </w:tc>
        <w:tc>
          <w:tcPr>
            <w:tcW w:w="6786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44F1" w:rsidRPr="00A10C9B" w:rsidRDefault="001544F1" w:rsidP="007B33DA">
            <w:pPr>
              <w:pStyle w:val="Bezodstpw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Knowledge</w:t>
            </w:r>
            <w:r>
              <w:rPr>
                <w:rFonts w:ascii="Times New Roman" w:hAnsi="Times New Roman"/>
                <w:lang w:val="en-US"/>
              </w:rPr>
              <w:t xml:space="preserve"> about polish</w:t>
            </w:r>
            <w:r w:rsidRPr="00A10C9B">
              <w:rPr>
                <w:rFonts w:ascii="Times New Roman" w:hAnsi="Times New Roman"/>
                <w:lang w:val="en-US"/>
              </w:rPr>
              <w:t xml:space="preserve"> law system</w:t>
            </w:r>
            <w:r w:rsidR="00ED11C6">
              <w:rPr>
                <w:rFonts w:ascii="Times New Roman" w:hAnsi="Times New Roman"/>
                <w:lang w:val="en-US"/>
              </w:rPr>
              <w:t>.</w:t>
            </w:r>
          </w:p>
        </w:tc>
      </w:tr>
      <w:tr w:rsidR="001544F1" w:rsidRPr="00A10C9B" w:rsidTr="00E22405">
        <w:trPr>
          <w:cantSplit/>
          <w:trHeight w:val="619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1544F1" w:rsidRPr="00A10C9B" w:rsidRDefault="001544F1" w:rsidP="00E2240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LEARNING OUTCOMES</w:t>
            </w:r>
          </w:p>
        </w:tc>
      </w:tr>
      <w:tr w:rsidR="001544F1" w:rsidRPr="00B81029" w:rsidTr="00207EF6">
        <w:trPr>
          <w:cantSplit/>
        </w:trPr>
        <w:tc>
          <w:tcPr>
            <w:tcW w:w="670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No.</w:t>
            </w:r>
          </w:p>
        </w:tc>
        <w:tc>
          <w:tcPr>
            <w:tcW w:w="7799" w:type="dxa"/>
            <w:gridSpan w:val="1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544F1" w:rsidRPr="00A10C9B" w:rsidRDefault="001544F1" w:rsidP="00E2240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44F1" w:rsidRPr="00A10C9B" w:rsidRDefault="001544F1" w:rsidP="00E2240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Reference to the learning outcomes for </w:t>
            </w:r>
            <w:r w:rsidRPr="00A10C9B">
              <w:rPr>
                <w:rFonts w:ascii="Times New Roman" w:hAnsi="Times New Roman"/>
                <w:b/>
                <w:lang w:val="en-US"/>
              </w:rPr>
              <w:t>Field of Study</w:t>
            </w:r>
          </w:p>
        </w:tc>
      </w:tr>
      <w:tr w:rsidR="001544F1" w:rsidRPr="00A10C9B" w:rsidTr="00E22405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Knowledge – the student</w:t>
            </w:r>
            <w:r w:rsidRPr="00A10C9B">
              <w:rPr>
                <w:rFonts w:ascii="Times New Roman" w:hAnsi="Times New Roman"/>
                <w:lang w:val="en-US"/>
              </w:rPr>
              <w:t>:</w:t>
            </w:r>
          </w:p>
        </w:tc>
      </w:tr>
      <w:tr w:rsidR="001544F1" w:rsidRPr="00A10C9B" w:rsidTr="005E7BF4">
        <w:trPr>
          <w:cantSplit/>
          <w:trHeight w:val="375"/>
        </w:trPr>
        <w:tc>
          <w:tcPr>
            <w:tcW w:w="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4F1" w:rsidRPr="00A10C9B" w:rsidRDefault="00750823" w:rsidP="005E7BF4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  <w:r w:rsidR="005E7BF4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7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544F1" w:rsidRPr="00A10C9B" w:rsidRDefault="001544F1" w:rsidP="00207EF6">
            <w:pPr>
              <w:pStyle w:val="Bezodstpw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Knows basic principles of different legal systems</w:t>
            </w:r>
            <w:r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544F1" w:rsidRPr="00A10C9B" w:rsidRDefault="001544F1" w:rsidP="005E7BF4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K1P_W02</w:t>
            </w:r>
          </w:p>
        </w:tc>
      </w:tr>
      <w:tr w:rsidR="001544F1" w:rsidRPr="00A10C9B" w:rsidTr="005E7BF4">
        <w:trPr>
          <w:cantSplit/>
          <w:trHeight w:val="268"/>
        </w:trPr>
        <w:tc>
          <w:tcPr>
            <w:tcW w:w="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4F1" w:rsidRPr="00A10C9B" w:rsidRDefault="00750823" w:rsidP="005E7BF4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  <w:r w:rsidR="005E7BF4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77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544F1" w:rsidRPr="00A10C9B" w:rsidRDefault="001544F1" w:rsidP="00207EF6">
            <w:pPr>
              <w:pStyle w:val="Bezodstpw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Describes civil rights and freedoms in </w:t>
            </w:r>
            <w:r w:rsidR="00B711EB">
              <w:rPr>
                <w:rFonts w:ascii="Times New Roman" w:hAnsi="Times New Roman"/>
                <w:lang w:val="en-US"/>
              </w:rPr>
              <w:t>selected</w:t>
            </w:r>
            <w:r w:rsidRPr="00A10C9B">
              <w:rPr>
                <w:rFonts w:ascii="Times New Roman" w:hAnsi="Times New Roman"/>
                <w:lang w:val="en-US"/>
              </w:rPr>
              <w:t xml:space="preserve"> countries</w:t>
            </w:r>
            <w:r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544F1" w:rsidRPr="00A10C9B" w:rsidRDefault="001544F1" w:rsidP="005E7BF4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K1P_W05</w:t>
            </w:r>
          </w:p>
        </w:tc>
      </w:tr>
      <w:tr w:rsidR="001544F1" w:rsidRPr="00A10C9B" w:rsidTr="00E22405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544F1" w:rsidRPr="00A10C9B" w:rsidRDefault="001544F1" w:rsidP="00ED11C6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Skills – the student:</w:t>
            </w:r>
          </w:p>
        </w:tc>
      </w:tr>
      <w:tr w:rsidR="001544F1" w:rsidRPr="00A10C9B" w:rsidTr="00207EF6">
        <w:trPr>
          <w:cantSplit/>
        </w:trPr>
        <w:tc>
          <w:tcPr>
            <w:tcW w:w="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4F1" w:rsidRPr="00A10C9B" w:rsidRDefault="00750823" w:rsidP="005E7BF4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  <w:r w:rsidR="001544F1" w:rsidRPr="00A10C9B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77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544F1" w:rsidRPr="00A10C9B" w:rsidRDefault="001544F1" w:rsidP="00207EF6">
            <w:pPr>
              <w:pStyle w:val="Bezodstpw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Compares different legal systems and is able to find the differences</w:t>
            </w:r>
            <w:r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544F1" w:rsidRPr="00A10C9B" w:rsidRDefault="001544F1" w:rsidP="005E7BF4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 w:eastAsia="pl-PL"/>
              </w:rPr>
              <w:t>K1P_U01</w:t>
            </w:r>
          </w:p>
        </w:tc>
      </w:tr>
      <w:tr w:rsidR="001544F1" w:rsidRPr="00A10C9B" w:rsidTr="00207EF6">
        <w:trPr>
          <w:cantSplit/>
        </w:trPr>
        <w:tc>
          <w:tcPr>
            <w:tcW w:w="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4F1" w:rsidRPr="00A10C9B" w:rsidRDefault="00750823" w:rsidP="005E7BF4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  <w:r w:rsidR="001544F1" w:rsidRPr="00A10C9B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77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544F1" w:rsidRPr="00A10C9B" w:rsidRDefault="001544F1" w:rsidP="00207EF6">
            <w:pPr>
              <w:pStyle w:val="Bezodstpw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Is aware of sources (historical, economical etc.) of differences in legal systems</w:t>
            </w:r>
            <w:r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544F1" w:rsidRDefault="001544F1" w:rsidP="005E7BF4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K1P_U04</w:t>
            </w:r>
          </w:p>
          <w:p w:rsidR="004A6801" w:rsidRDefault="004A6801" w:rsidP="005E7BF4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K1P_U14</w:t>
            </w:r>
          </w:p>
          <w:p w:rsidR="00C73242" w:rsidRPr="00A10C9B" w:rsidRDefault="00C73242" w:rsidP="005E7BF4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K1P_U15</w:t>
            </w:r>
          </w:p>
        </w:tc>
      </w:tr>
      <w:tr w:rsidR="001544F1" w:rsidRPr="00A10C9B" w:rsidTr="00E22405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544F1" w:rsidRPr="00A10C9B" w:rsidRDefault="001544F1" w:rsidP="00ED11C6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Social competences – the student:</w:t>
            </w:r>
          </w:p>
        </w:tc>
      </w:tr>
      <w:tr w:rsidR="001544F1" w:rsidRPr="00A10C9B" w:rsidTr="00207EF6">
        <w:trPr>
          <w:cantSplit/>
        </w:trPr>
        <w:tc>
          <w:tcPr>
            <w:tcW w:w="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4F1" w:rsidRPr="00A10C9B" w:rsidRDefault="00750823" w:rsidP="005E7BF4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  <w:r w:rsidR="001544F1" w:rsidRPr="00A10C9B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77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544F1" w:rsidRPr="00A10C9B" w:rsidRDefault="001544F1" w:rsidP="00ED11C6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Works in a group of students being in a different roles and is able to choose the most valuable pieces of information</w:t>
            </w:r>
            <w:r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544F1" w:rsidRPr="00A10C9B" w:rsidRDefault="001544F1" w:rsidP="005E7BF4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K1P_K03</w:t>
            </w:r>
          </w:p>
        </w:tc>
      </w:tr>
      <w:tr w:rsidR="001544F1" w:rsidRPr="00A10C9B" w:rsidTr="00E22405">
        <w:trPr>
          <w:trHeight w:val="540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544F1" w:rsidRPr="00A10C9B" w:rsidRDefault="001544F1" w:rsidP="00E2240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CURRICULUM CONTENTS</w:t>
            </w:r>
          </w:p>
        </w:tc>
      </w:tr>
      <w:tr w:rsidR="001544F1" w:rsidRPr="00A10C9B" w:rsidTr="00E22405"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Classes</w:t>
            </w:r>
          </w:p>
        </w:tc>
      </w:tr>
      <w:tr w:rsidR="001544F1" w:rsidRPr="003422B0" w:rsidTr="00E22405">
        <w:trPr>
          <w:trHeight w:val="215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544F1" w:rsidRPr="00F840DC" w:rsidRDefault="001544F1" w:rsidP="00ED11C6">
            <w:pPr>
              <w:shd w:val="clear" w:color="auto" w:fill="FFFFFF"/>
              <w:spacing w:after="150" w:line="240" w:lineRule="auto"/>
              <w:jc w:val="both"/>
              <w:rPr>
                <w:rFonts w:ascii="Times New Roman" w:eastAsiaTheme="minorHAnsi" w:hAnsi="Times New Roman"/>
                <w:lang w:val="en-US" w:eastAsia="pl-PL"/>
              </w:rPr>
            </w:pPr>
            <w:r w:rsidRPr="00F840DC">
              <w:rPr>
                <w:rFonts w:ascii="Times New Roman" w:eastAsiaTheme="minorHAnsi" w:hAnsi="Times New Roman"/>
                <w:lang w:val="en-US" w:eastAsia="pl-PL"/>
              </w:rPr>
              <w:t>The most important principles of legal systems of the world: civil law, common law, customary law, religious law</w:t>
            </w:r>
            <w:r w:rsidR="000B2C06">
              <w:rPr>
                <w:rFonts w:ascii="Times New Roman" w:eastAsiaTheme="minorHAnsi" w:hAnsi="Times New Roman"/>
                <w:lang w:val="en-US" w:eastAsia="pl-PL"/>
              </w:rPr>
              <w:t xml:space="preserve"> </w:t>
            </w:r>
            <w:r w:rsidRPr="00F840DC">
              <w:rPr>
                <w:rFonts w:ascii="Times New Roman" w:eastAsiaTheme="minorHAnsi" w:hAnsi="Times New Roman"/>
                <w:lang w:val="en-US" w:eastAsia="pl-PL"/>
              </w:rPr>
              <w:t xml:space="preserve">and mixed legal system; </w:t>
            </w:r>
            <w:r w:rsidR="003422B0">
              <w:rPr>
                <w:rFonts w:ascii="Times New Roman" w:eastAsiaTheme="minorHAnsi" w:hAnsi="Times New Roman"/>
                <w:lang w:val="en-US" w:eastAsia="pl-PL"/>
              </w:rPr>
              <w:t>Groups</w:t>
            </w:r>
            <w:r w:rsidR="00213153">
              <w:rPr>
                <w:rFonts w:ascii="Times New Roman" w:eastAsiaTheme="minorHAnsi" w:hAnsi="Times New Roman"/>
                <w:lang w:val="en-US" w:eastAsia="pl-PL"/>
              </w:rPr>
              <w:t>/”families”</w:t>
            </w:r>
            <w:r w:rsidR="003422B0">
              <w:rPr>
                <w:rFonts w:ascii="Times New Roman" w:eastAsiaTheme="minorHAnsi" w:hAnsi="Times New Roman"/>
                <w:lang w:val="en-US" w:eastAsia="pl-PL"/>
              </w:rPr>
              <w:t xml:space="preserve"> of law (</w:t>
            </w:r>
            <w:r w:rsidR="00213153">
              <w:rPr>
                <w:rFonts w:ascii="Times New Roman" w:eastAsiaTheme="minorHAnsi" w:hAnsi="Times New Roman"/>
                <w:lang w:val="en-US" w:eastAsia="pl-PL"/>
              </w:rPr>
              <w:t>F</w:t>
            </w:r>
            <w:r w:rsidR="003422B0">
              <w:rPr>
                <w:rFonts w:ascii="Times New Roman" w:eastAsiaTheme="minorHAnsi" w:hAnsi="Times New Roman"/>
                <w:lang w:val="en-US" w:eastAsia="pl-PL"/>
              </w:rPr>
              <w:t xml:space="preserve">rench, </w:t>
            </w:r>
            <w:r w:rsidR="00213153">
              <w:rPr>
                <w:rFonts w:ascii="Times New Roman" w:eastAsiaTheme="minorHAnsi" w:hAnsi="Times New Roman"/>
                <w:lang w:val="en-US" w:eastAsia="pl-PL"/>
              </w:rPr>
              <w:t>G</w:t>
            </w:r>
            <w:r w:rsidR="003422B0">
              <w:rPr>
                <w:rFonts w:ascii="Times New Roman" w:eastAsiaTheme="minorHAnsi" w:hAnsi="Times New Roman"/>
                <w:lang w:val="en-US" w:eastAsia="pl-PL"/>
              </w:rPr>
              <w:t>erman, Scandinavian</w:t>
            </w:r>
            <w:r w:rsidR="00213153">
              <w:rPr>
                <w:rFonts w:ascii="Times New Roman" w:eastAsiaTheme="minorHAnsi" w:hAnsi="Times New Roman"/>
                <w:lang w:val="en-US" w:eastAsia="pl-PL"/>
              </w:rPr>
              <w:t>, English, Russian, Islamic, Hindu);</w:t>
            </w:r>
            <w:r w:rsidR="003422B0">
              <w:rPr>
                <w:rFonts w:ascii="Times New Roman" w:eastAsiaTheme="minorHAnsi" w:hAnsi="Times New Roman"/>
                <w:lang w:val="en-US" w:eastAsia="pl-PL"/>
              </w:rPr>
              <w:t xml:space="preserve"> </w:t>
            </w:r>
            <w:r w:rsidR="00213153">
              <w:rPr>
                <w:rFonts w:ascii="Times New Roman" w:eastAsiaTheme="minorHAnsi" w:hAnsi="Times New Roman"/>
                <w:lang w:val="en-US" w:eastAsia="pl-PL"/>
              </w:rPr>
              <w:t xml:space="preserve">classification according to ideology (Western, Soviet, Muslim, Hindu, Chinese law). </w:t>
            </w:r>
            <w:r w:rsidRPr="00F840DC">
              <w:rPr>
                <w:rFonts w:ascii="Times New Roman" w:eastAsiaTheme="minorHAnsi" w:hAnsi="Times New Roman"/>
                <w:lang w:val="en-US" w:eastAsia="pl-PL"/>
              </w:rPr>
              <w:t xml:space="preserve">Legal system in </w:t>
            </w:r>
            <w:r w:rsidR="00B711EB">
              <w:rPr>
                <w:rFonts w:ascii="Times New Roman" w:eastAsiaTheme="minorHAnsi" w:hAnsi="Times New Roman"/>
                <w:lang w:val="en-US" w:eastAsia="pl-PL"/>
              </w:rPr>
              <w:t>selected</w:t>
            </w:r>
            <w:r w:rsidRPr="00F840DC">
              <w:rPr>
                <w:rFonts w:ascii="Times New Roman" w:eastAsiaTheme="minorHAnsi" w:hAnsi="Times New Roman"/>
                <w:lang w:val="en-US" w:eastAsia="pl-PL"/>
              </w:rPr>
              <w:t xml:space="preserve"> countries.</w:t>
            </w:r>
          </w:p>
        </w:tc>
      </w:tr>
      <w:tr w:rsidR="001544F1" w:rsidRPr="00A10C9B" w:rsidTr="00E22405"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1544F1" w:rsidRPr="00A10C9B" w:rsidRDefault="007B33DA" w:rsidP="00E22405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Project</w:t>
            </w:r>
          </w:p>
        </w:tc>
      </w:tr>
      <w:tr w:rsidR="001544F1" w:rsidRPr="00B81029" w:rsidTr="00E22405">
        <w:trPr>
          <w:trHeight w:val="293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544F1" w:rsidRPr="00A10C9B" w:rsidRDefault="002C1A36" w:rsidP="00E22405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688198C3">
              <w:rPr>
                <w:rFonts w:ascii="Times" w:eastAsia="Times" w:hAnsi="Times" w:cs="Times"/>
                <w:lang w:val="en-US"/>
              </w:rPr>
              <w:t xml:space="preserve">Group project about selected legal system.  </w:t>
            </w:r>
          </w:p>
        </w:tc>
      </w:tr>
      <w:tr w:rsidR="001544F1" w:rsidRPr="00B81029" w:rsidTr="00207EF6">
        <w:trPr>
          <w:trHeight w:val="416"/>
        </w:trPr>
        <w:tc>
          <w:tcPr>
            <w:tcW w:w="265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Basic literature</w:t>
            </w:r>
          </w:p>
        </w:tc>
        <w:tc>
          <w:tcPr>
            <w:tcW w:w="7356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2B0" w:rsidRPr="005E7BF4" w:rsidRDefault="003422B0" w:rsidP="005E7BF4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83" w:hanging="183"/>
              <w:rPr>
                <w:rFonts w:ascii="Times" w:hAnsi="Times"/>
                <w:lang w:val="en-US"/>
              </w:rPr>
            </w:pPr>
            <w:r w:rsidRPr="005E7BF4">
              <w:rPr>
                <w:rFonts w:ascii="Times" w:hAnsi="Times"/>
                <w:lang w:val="en-US"/>
              </w:rPr>
              <w:t>Rene David &amp; John E.C. Brierley</w:t>
            </w:r>
            <w:r w:rsidR="00B02062" w:rsidRPr="005E7BF4">
              <w:rPr>
                <w:rFonts w:ascii="Times" w:hAnsi="Times"/>
                <w:lang w:val="en-US"/>
              </w:rPr>
              <w:t>,</w:t>
            </w:r>
            <w:r w:rsidRPr="005E7BF4">
              <w:rPr>
                <w:rFonts w:ascii="Times" w:hAnsi="Times"/>
                <w:lang w:val="en-US"/>
              </w:rPr>
              <w:t xml:space="preserve"> Major legal systems in the world today, 1985</w:t>
            </w:r>
          </w:p>
          <w:p w:rsidR="00B02062" w:rsidRPr="005E7BF4" w:rsidRDefault="00B02062" w:rsidP="005E7BF4">
            <w:pPr>
              <w:pStyle w:val="Akapitzlist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ind w:left="183" w:hanging="183"/>
              <w:textAlignment w:val="baseline"/>
              <w:rPr>
                <w:rStyle w:val="Uwydatnienie"/>
                <w:rFonts w:ascii="Times" w:eastAsia="Times New Roman" w:hAnsi="Times"/>
                <w:color w:val="000000" w:themeColor="text1"/>
                <w:sz w:val="20"/>
                <w:szCs w:val="20"/>
                <w:lang w:val="en-US" w:eastAsia="pl-PL"/>
              </w:rPr>
            </w:pPr>
            <w:r w:rsidRPr="005E7BF4">
              <w:rPr>
                <w:rStyle w:val="Uwydatnienie"/>
                <w:rFonts w:ascii="Times" w:hAnsi="Times"/>
                <w:i w:val="0"/>
                <w:iCs w:val="0"/>
                <w:color w:val="000000" w:themeColor="text1"/>
                <w:sz w:val="20"/>
                <w:szCs w:val="20"/>
                <w:bdr w:val="none" w:sz="0" w:space="0" w:color="auto" w:frame="1"/>
                <w:lang w:val="en-US"/>
              </w:rPr>
              <w:t>Green P.H., Legal traditions of the world: sustainable diversity in law, Oxford University Press, Oxford, New York, 20</w:t>
            </w:r>
            <w:r w:rsidR="00B711EB" w:rsidRPr="005E7BF4">
              <w:rPr>
                <w:rStyle w:val="Uwydatnienie"/>
                <w:rFonts w:ascii="Times" w:hAnsi="Times"/>
                <w:i w:val="0"/>
                <w:iCs w:val="0"/>
                <w:color w:val="000000" w:themeColor="text1"/>
                <w:sz w:val="20"/>
                <w:szCs w:val="20"/>
                <w:bdr w:val="none" w:sz="0" w:space="0" w:color="auto" w:frame="1"/>
                <w:lang w:val="en-US"/>
              </w:rPr>
              <w:t>14</w:t>
            </w:r>
            <w:r w:rsidRPr="005E7BF4">
              <w:rPr>
                <w:rStyle w:val="Uwydatnienie"/>
                <w:rFonts w:ascii="Times" w:hAnsi="Times"/>
                <w:i w:val="0"/>
                <w:iCs w:val="0"/>
                <w:color w:val="000000" w:themeColor="text1"/>
                <w:sz w:val="20"/>
                <w:szCs w:val="20"/>
                <w:bdr w:val="none" w:sz="0" w:space="0" w:color="auto" w:frame="1"/>
                <w:lang w:val="en-US"/>
              </w:rPr>
              <w:t>.</w:t>
            </w:r>
          </w:p>
          <w:p w:rsidR="003422B0" w:rsidRPr="005E7BF4" w:rsidRDefault="003422B0" w:rsidP="005E7BF4">
            <w:pPr>
              <w:pStyle w:val="Akapitzlist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ind w:left="183" w:hanging="183"/>
              <w:textAlignment w:val="baseline"/>
              <w:rPr>
                <w:rFonts w:ascii="Times" w:eastAsia="Times New Roman" w:hAnsi="Times"/>
                <w:i/>
                <w:iCs/>
                <w:color w:val="000000" w:themeColor="text1"/>
                <w:sz w:val="20"/>
                <w:szCs w:val="20"/>
                <w:lang w:val="en-US" w:eastAsia="pl-PL"/>
              </w:rPr>
            </w:pPr>
            <w:proofErr w:type="spellStart"/>
            <w:r w:rsidRPr="005E7BF4">
              <w:rPr>
                <w:rFonts w:ascii="Times New Roman" w:eastAsia="Times New Roman" w:hAnsi="Times New Roman"/>
                <w:lang w:val="en-US" w:eastAsia="pl-PL"/>
              </w:rPr>
              <w:t>Kotz</w:t>
            </w:r>
            <w:proofErr w:type="spellEnd"/>
            <w:r w:rsidRPr="005E7BF4">
              <w:rPr>
                <w:rFonts w:ascii="Times New Roman" w:eastAsia="Times New Roman" w:hAnsi="Times New Roman"/>
                <w:lang w:val="en-US" w:eastAsia="pl-PL"/>
              </w:rPr>
              <w:t xml:space="preserve"> H, Weir T., </w:t>
            </w:r>
            <w:proofErr w:type="spellStart"/>
            <w:r w:rsidRPr="005E7BF4">
              <w:rPr>
                <w:rFonts w:ascii="Times New Roman" w:eastAsia="Times New Roman" w:hAnsi="Times New Roman"/>
                <w:lang w:val="en-US" w:eastAsia="pl-PL"/>
              </w:rPr>
              <w:t>Zweigert</w:t>
            </w:r>
            <w:proofErr w:type="spellEnd"/>
            <w:r w:rsidRPr="005E7BF4">
              <w:rPr>
                <w:rFonts w:ascii="Times New Roman" w:eastAsia="Times New Roman" w:hAnsi="Times New Roman"/>
                <w:lang w:val="en-US" w:eastAsia="pl-PL"/>
              </w:rPr>
              <w:t xml:space="preserve"> K., An </w:t>
            </w:r>
            <w:proofErr w:type="spellStart"/>
            <w:r w:rsidRPr="005E7BF4">
              <w:rPr>
                <w:rFonts w:ascii="Times New Roman" w:eastAsia="Times New Roman" w:hAnsi="Times New Roman"/>
                <w:lang w:val="en-US" w:eastAsia="pl-PL"/>
              </w:rPr>
              <w:t>introducion</w:t>
            </w:r>
            <w:proofErr w:type="spellEnd"/>
            <w:r w:rsidRPr="005E7BF4">
              <w:rPr>
                <w:rFonts w:ascii="Times New Roman" w:eastAsia="Times New Roman" w:hAnsi="Times New Roman"/>
                <w:lang w:val="en-US" w:eastAsia="pl-PL"/>
              </w:rPr>
              <w:t xml:space="preserve"> to Comparative Law, 1998.</w:t>
            </w:r>
          </w:p>
        </w:tc>
      </w:tr>
      <w:tr w:rsidR="001544F1" w:rsidRPr="00B81029" w:rsidTr="00207EF6">
        <w:trPr>
          <w:trHeight w:val="298"/>
        </w:trPr>
        <w:tc>
          <w:tcPr>
            <w:tcW w:w="265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44F1" w:rsidRPr="00A10C9B" w:rsidRDefault="001544F1" w:rsidP="00E2240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lastRenderedPageBreak/>
              <w:t>Additional literature</w:t>
            </w:r>
          </w:p>
        </w:tc>
        <w:tc>
          <w:tcPr>
            <w:tcW w:w="7356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2B0" w:rsidRPr="005E7BF4" w:rsidRDefault="003422B0" w:rsidP="005E7BF4">
            <w:pPr>
              <w:pStyle w:val="Akapitzlist"/>
              <w:numPr>
                <w:ilvl w:val="0"/>
                <w:numId w:val="7"/>
              </w:numPr>
              <w:shd w:val="clear" w:color="auto" w:fill="FFFFFF"/>
              <w:spacing w:before="100" w:beforeAutospacing="1" w:after="24" w:line="240" w:lineRule="auto"/>
              <w:ind w:left="183" w:hanging="18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7BF4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Koszowski M., </w:t>
            </w:r>
            <w:r w:rsidRPr="005E7BF4">
              <w:rPr>
                <w:rFonts w:ascii="Times New Roman" w:eastAsia="Times New Roman" w:hAnsi="Times New Roman"/>
                <w:iCs/>
                <w:sz w:val="20"/>
                <w:szCs w:val="20"/>
                <w:lang w:eastAsia="pl-PL"/>
              </w:rPr>
              <w:t>Anglosaska doktryna precedensu: Porównanie z polską praktyką orzeczniczą</w:t>
            </w:r>
            <w:r w:rsidRPr="005E7BF4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, Warszawa 2009. </w:t>
            </w:r>
          </w:p>
          <w:p w:rsidR="001544F1" w:rsidRPr="005E7BF4" w:rsidRDefault="003422B0" w:rsidP="005E7BF4">
            <w:pPr>
              <w:pStyle w:val="Akapitzlist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left="183" w:hanging="183"/>
              <w:rPr>
                <w:rFonts w:ascii="Times New Roman" w:hAnsi="Times New Roman"/>
                <w:lang w:val="en-US"/>
              </w:rPr>
            </w:pPr>
            <w:r w:rsidRPr="005E7BF4">
              <w:rPr>
                <w:rFonts w:ascii="Times New Roman" w:hAnsi="Times New Roman"/>
                <w:sz w:val="20"/>
                <w:szCs w:val="20"/>
                <w:lang w:val="en-US"/>
              </w:rPr>
              <w:t>Acts of la</w:t>
            </w:r>
            <w:r w:rsidR="00B02062" w:rsidRPr="005E7BF4">
              <w:rPr>
                <w:rFonts w:ascii="Times New Roman" w:hAnsi="Times New Roman"/>
                <w:sz w:val="20"/>
                <w:szCs w:val="20"/>
                <w:lang w:val="en-US"/>
              </w:rPr>
              <w:t>w,</w:t>
            </w:r>
            <w:r w:rsidRPr="005E7BF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literature</w:t>
            </w:r>
            <w:r w:rsidR="00B02062" w:rsidRPr="005E7BF4">
              <w:rPr>
                <w:rFonts w:ascii="Times New Roman" w:hAnsi="Times New Roman"/>
                <w:sz w:val="20"/>
                <w:szCs w:val="20"/>
                <w:lang w:val="en-US"/>
              </w:rPr>
              <w:t>, websites</w:t>
            </w:r>
            <w:r w:rsidRPr="005E7BF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connected with chosen legal system and countr</w:t>
            </w:r>
            <w:r w:rsidR="00B02062" w:rsidRPr="005E7BF4">
              <w:rPr>
                <w:rFonts w:ascii="Times New Roman" w:hAnsi="Times New Roman"/>
                <w:sz w:val="20"/>
                <w:szCs w:val="20"/>
                <w:lang w:val="en-US"/>
              </w:rPr>
              <w:t>y</w:t>
            </w:r>
            <w:r w:rsidRPr="005E7BF4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5E7BF4">
              <w:rPr>
                <w:rFonts w:ascii="Times New Roman" w:hAnsi="Times New Roman"/>
                <w:lang w:val="en-US"/>
              </w:rPr>
              <w:t xml:space="preserve"> </w:t>
            </w:r>
          </w:p>
        </w:tc>
      </w:tr>
      <w:tr w:rsidR="001544F1" w:rsidRPr="00B81029" w:rsidTr="00207EF6">
        <w:trPr>
          <w:trHeight w:val="298"/>
        </w:trPr>
        <w:tc>
          <w:tcPr>
            <w:tcW w:w="265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44F1" w:rsidRPr="00A10C9B" w:rsidRDefault="001544F1" w:rsidP="00E22405">
            <w:pPr>
              <w:pStyle w:val="Bezodstpw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Teaching methods</w:t>
            </w:r>
          </w:p>
        </w:tc>
        <w:tc>
          <w:tcPr>
            <w:tcW w:w="7356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4F1" w:rsidRPr="00AE598A" w:rsidRDefault="001544F1" w:rsidP="007B33DA">
            <w:pPr>
              <w:pStyle w:val="Bezodstpw"/>
              <w:spacing w:after="0"/>
              <w:jc w:val="both"/>
              <w:rPr>
                <w:rFonts w:ascii="Times New Roman" w:hAnsi="Times New Roman"/>
                <w:lang w:val="en-US"/>
              </w:rPr>
            </w:pPr>
            <w:r w:rsidRPr="00AE598A">
              <w:rPr>
                <w:rFonts w:ascii="Times New Roman" w:hAnsi="Times New Roman"/>
                <w:lang w:val="en-US"/>
              </w:rPr>
              <w:t>Presentation, group activity, collaboration, multimedia presentations, case studies.</w:t>
            </w:r>
          </w:p>
        </w:tc>
      </w:tr>
      <w:tr w:rsidR="001544F1" w:rsidRPr="00B81029" w:rsidTr="00207EF6">
        <w:trPr>
          <w:trHeight w:val="626"/>
        </w:trPr>
        <w:tc>
          <w:tcPr>
            <w:tcW w:w="265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44F1" w:rsidRPr="00A10C9B" w:rsidRDefault="001544F1" w:rsidP="007B33DA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Form and terms of awarding credits</w:t>
            </w:r>
          </w:p>
        </w:tc>
        <w:tc>
          <w:tcPr>
            <w:tcW w:w="7356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44F1" w:rsidRPr="00AE598A" w:rsidRDefault="001544F1" w:rsidP="007B33DA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E598A">
              <w:rPr>
                <w:rFonts w:ascii="Times New Roman" w:hAnsi="Times New Roman"/>
                <w:lang w:val="en-US"/>
              </w:rPr>
              <w:t>Preparing of multimedia presentation and presentation of it by students.</w:t>
            </w:r>
          </w:p>
        </w:tc>
      </w:tr>
      <w:tr w:rsidR="001544F1" w:rsidRPr="00A10C9B" w:rsidTr="00207EF6">
        <w:trPr>
          <w:trHeight w:val="451"/>
        </w:trPr>
        <w:tc>
          <w:tcPr>
            <w:tcW w:w="8200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44F1" w:rsidRPr="00A10C9B" w:rsidRDefault="001544F1" w:rsidP="00E2240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Learning outcomes verification methods</w:t>
            </w:r>
          </w:p>
        </w:tc>
        <w:tc>
          <w:tcPr>
            <w:tcW w:w="180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44F1" w:rsidRPr="00A10C9B" w:rsidRDefault="001544F1" w:rsidP="00E2240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Learning outcome number</w:t>
            </w:r>
          </w:p>
        </w:tc>
      </w:tr>
      <w:tr w:rsidR="001544F1" w:rsidRPr="00A10C9B" w:rsidTr="00207EF6">
        <w:tblPrEx>
          <w:tblCellMar>
            <w:left w:w="108" w:type="dxa"/>
            <w:right w:w="108" w:type="dxa"/>
          </w:tblCellMar>
        </w:tblPrEx>
        <w:tc>
          <w:tcPr>
            <w:tcW w:w="8200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:rsidR="001544F1" w:rsidRPr="00A10C9B" w:rsidRDefault="001544F1" w:rsidP="00B61BDD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Multimedia presentation prepared and presented by students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544F1" w:rsidRPr="00A10C9B" w:rsidRDefault="00750823" w:rsidP="00B61BDD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  <w:r w:rsidR="001544F1" w:rsidRPr="00A10C9B">
              <w:rPr>
                <w:rFonts w:ascii="Times New Roman" w:hAnsi="Times New Roman"/>
                <w:lang w:val="en-US"/>
              </w:rPr>
              <w:t>1-</w:t>
            </w:r>
            <w:r>
              <w:rPr>
                <w:rFonts w:ascii="Times New Roman" w:hAnsi="Times New Roman"/>
                <w:lang w:val="en-US"/>
              </w:rPr>
              <w:t>0</w:t>
            </w:r>
            <w:r w:rsidR="001544F1" w:rsidRPr="00A10C9B">
              <w:rPr>
                <w:rFonts w:ascii="Times New Roman" w:hAnsi="Times New Roman"/>
                <w:lang w:val="en-US"/>
              </w:rPr>
              <w:t>5</w:t>
            </w:r>
          </w:p>
        </w:tc>
      </w:tr>
      <w:tr w:rsidR="001544F1" w:rsidRPr="00A10C9B" w:rsidTr="00207EF6">
        <w:tblPrEx>
          <w:tblCellMar>
            <w:left w:w="108" w:type="dxa"/>
            <w:right w:w="108" w:type="dxa"/>
          </w:tblCellMar>
        </w:tblPrEx>
        <w:tc>
          <w:tcPr>
            <w:tcW w:w="8200" w:type="dxa"/>
            <w:gridSpan w:val="12"/>
          </w:tcPr>
          <w:p w:rsidR="001544F1" w:rsidRPr="00A10C9B" w:rsidRDefault="001544F1" w:rsidP="00B61BDD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 xml:space="preserve">Discussion </w:t>
            </w:r>
            <w:r>
              <w:rPr>
                <w:rFonts w:ascii="Times New Roman" w:hAnsi="Times New Roman"/>
                <w:lang w:val="en-US"/>
              </w:rPr>
              <w:t>during classes</w:t>
            </w:r>
          </w:p>
        </w:tc>
        <w:tc>
          <w:tcPr>
            <w:tcW w:w="1808" w:type="dxa"/>
            <w:gridSpan w:val="2"/>
          </w:tcPr>
          <w:p w:rsidR="001544F1" w:rsidRPr="00A10C9B" w:rsidRDefault="00750823" w:rsidP="00B61BDD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</w:t>
            </w:r>
            <w:r w:rsidR="001544F1" w:rsidRPr="00A10C9B">
              <w:rPr>
                <w:rFonts w:ascii="Times New Roman" w:hAnsi="Times New Roman"/>
                <w:lang w:val="en-US"/>
              </w:rPr>
              <w:t>1,</w:t>
            </w:r>
            <w:r>
              <w:rPr>
                <w:rFonts w:ascii="Times New Roman" w:hAnsi="Times New Roman"/>
                <w:lang w:val="en-US"/>
              </w:rPr>
              <w:t xml:space="preserve"> 0</w:t>
            </w:r>
            <w:r w:rsidR="001544F1" w:rsidRPr="00A10C9B">
              <w:rPr>
                <w:rFonts w:ascii="Times New Roman" w:hAnsi="Times New Roman"/>
                <w:lang w:val="en-US"/>
              </w:rPr>
              <w:t>3</w:t>
            </w:r>
          </w:p>
        </w:tc>
      </w:tr>
      <w:tr w:rsidR="001544F1" w:rsidRPr="00A10C9B" w:rsidTr="00E22405">
        <w:trPr>
          <w:trHeight w:val="144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44F1" w:rsidRPr="00A10C9B" w:rsidRDefault="001544F1" w:rsidP="00B61BDD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STUDENT WORKLOAD</w:t>
            </w:r>
          </w:p>
        </w:tc>
      </w:tr>
      <w:tr w:rsidR="001544F1" w:rsidRPr="00A10C9B" w:rsidTr="005E7BF4">
        <w:trPr>
          <w:trHeight w:val="58"/>
        </w:trPr>
        <w:tc>
          <w:tcPr>
            <w:tcW w:w="5070" w:type="dxa"/>
            <w:gridSpan w:val="6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1544F1" w:rsidRPr="00A10C9B" w:rsidRDefault="001544F1" w:rsidP="00B61BDD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1544F1" w:rsidRPr="00A10C9B" w:rsidRDefault="001544F1" w:rsidP="00B61BDD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Type of activity/tuition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44F1" w:rsidRPr="00A10C9B" w:rsidRDefault="001544F1" w:rsidP="00B61BDD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Number of hours</w:t>
            </w:r>
          </w:p>
        </w:tc>
      </w:tr>
      <w:tr w:rsidR="001544F1" w:rsidRPr="00B81029" w:rsidTr="005E7BF4">
        <w:trPr>
          <w:trHeight w:val="717"/>
        </w:trPr>
        <w:tc>
          <w:tcPr>
            <w:tcW w:w="5070" w:type="dxa"/>
            <w:gridSpan w:val="6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4F1" w:rsidRPr="00A10C9B" w:rsidRDefault="001544F1" w:rsidP="00B61BDD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4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44F1" w:rsidRPr="00A10C9B" w:rsidRDefault="001544F1" w:rsidP="00B61BDD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Total</w:t>
            </w:r>
          </w:p>
        </w:tc>
        <w:tc>
          <w:tcPr>
            <w:tcW w:w="2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44F1" w:rsidRPr="00A10C9B" w:rsidRDefault="001544F1" w:rsidP="00B61BDD">
            <w:pPr>
              <w:pStyle w:val="Bezodstpw"/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Activities related to practical professional preparation</w:t>
            </w:r>
          </w:p>
        </w:tc>
      </w:tr>
      <w:tr w:rsidR="001544F1" w:rsidRPr="00A10C9B" w:rsidTr="005E7BF4">
        <w:trPr>
          <w:trHeight w:val="194"/>
        </w:trPr>
        <w:tc>
          <w:tcPr>
            <w:tcW w:w="507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4F1" w:rsidRPr="00A10C9B" w:rsidRDefault="001544F1" w:rsidP="00E22405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Participation in lectures</w:t>
            </w:r>
          </w:p>
        </w:tc>
        <w:tc>
          <w:tcPr>
            <w:tcW w:w="24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1544F1" w:rsidRPr="00B81029" w:rsidTr="005E7BF4">
        <w:trPr>
          <w:trHeight w:val="262"/>
        </w:trPr>
        <w:tc>
          <w:tcPr>
            <w:tcW w:w="507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4F1" w:rsidRPr="00A10C9B" w:rsidRDefault="001544F1" w:rsidP="00E22405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Independent study of lecture topics</w:t>
            </w:r>
          </w:p>
        </w:tc>
        <w:tc>
          <w:tcPr>
            <w:tcW w:w="24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1544F1" w:rsidRPr="00A10C9B" w:rsidTr="005E7BF4">
        <w:trPr>
          <w:trHeight w:val="262"/>
        </w:trPr>
        <w:tc>
          <w:tcPr>
            <w:tcW w:w="507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4F1" w:rsidRPr="00A10C9B" w:rsidRDefault="001544F1" w:rsidP="00E22405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Participation in classes and laboratories*</w:t>
            </w:r>
          </w:p>
        </w:tc>
        <w:tc>
          <w:tcPr>
            <w:tcW w:w="24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44F1" w:rsidRPr="00A10C9B" w:rsidRDefault="00F63C9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30</w:t>
            </w:r>
          </w:p>
        </w:tc>
        <w:tc>
          <w:tcPr>
            <w:tcW w:w="2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20</w:t>
            </w:r>
          </w:p>
        </w:tc>
      </w:tr>
      <w:tr w:rsidR="001544F1" w:rsidRPr="00A10C9B" w:rsidTr="005E7BF4">
        <w:trPr>
          <w:trHeight w:val="262"/>
        </w:trPr>
        <w:tc>
          <w:tcPr>
            <w:tcW w:w="507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4F1" w:rsidRPr="00A10C9B" w:rsidRDefault="001544F1" w:rsidP="00E22405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Independent preparation for classes*</w:t>
            </w:r>
          </w:p>
        </w:tc>
        <w:tc>
          <w:tcPr>
            <w:tcW w:w="24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30</w:t>
            </w:r>
          </w:p>
        </w:tc>
        <w:tc>
          <w:tcPr>
            <w:tcW w:w="2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44F1" w:rsidRPr="00A10C9B" w:rsidRDefault="00F63C9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20</w:t>
            </w:r>
          </w:p>
        </w:tc>
      </w:tr>
      <w:tr w:rsidR="001544F1" w:rsidRPr="00A10C9B" w:rsidTr="005E7BF4">
        <w:trPr>
          <w:trHeight w:val="262"/>
        </w:trPr>
        <w:tc>
          <w:tcPr>
            <w:tcW w:w="507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4F1" w:rsidRPr="00A10C9B" w:rsidRDefault="001544F1" w:rsidP="00E22405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Preparation of projects/essays/etc. *</w:t>
            </w:r>
          </w:p>
        </w:tc>
        <w:tc>
          <w:tcPr>
            <w:tcW w:w="24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90</w:t>
            </w:r>
          </w:p>
        </w:tc>
        <w:tc>
          <w:tcPr>
            <w:tcW w:w="2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50</w:t>
            </w:r>
          </w:p>
        </w:tc>
      </w:tr>
      <w:tr w:rsidR="001544F1" w:rsidRPr="00B81029" w:rsidTr="005E7BF4">
        <w:trPr>
          <w:trHeight w:val="262"/>
        </w:trPr>
        <w:tc>
          <w:tcPr>
            <w:tcW w:w="507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4F1" w:rsidRPr="00A10C9B" w:rsidRDefault="001544F1" w:rsidP="00E22405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Preparation for examination/credit awarding test</w:t>
            </w:r>
          </w:p>
        </w:tc>
        <w:tc>
          <w:tcPr>
            <w:tcW w:w="24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1544F1" w:rsidRPr="00A10C9B" w:rsidTr="005E7BF4">
        <w:trPr>
          <w:trHeight w:val="262"/>
        </w:trPr>
        <w:tc>
          <w:tcPr>
            <w:tcW w:w="507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4F1" w:rsidRPr="00A10C9B" w:rsidRDefault="001544F1" w:rsidP="00E22405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Participation in consultation hours</w:t>
            </w:r>
          </w:p>
        </w:tc>
        <w:tc>
          <w:tcPr>
            <w:tcW w:w="24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44F1" w:rsidRPr="00A10C9B" w:rsidRDefault="00213153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0,</w:t>
            </w:r>
            <w:r w:rsidR="001544F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2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44F1" w:rsidRPr="00A10C9B" w:rsidRDefault="00213153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0,1</w:t>
            </w:r>
          </w:p>
        </w:tc>
      </w:tr>
      <w:tr w:rsidR="001544F1" w:rsidRPr="00A10C9B" w:rsidTr="005E7BF4">
        <w:trPr>
          <w:trHeight w:val="262"/>
        </w:trPr>
        <w:tc>
          <w:tcPr>
            <w:tcW w:w="507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4F1" w:rsidRPr="00A10C9B" w:rsidRDefault="001544F1" w:rsidP="00E22405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Other</w:t>
            </w:r>
          </w:p>
        </w:tc>
        <w:tc>
          <w:tcPr>
            <w:tcW w:w="24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1544F1" w:rsidRPr="00A10C9B" w:rsidTr="005E7BF4">
        <w:trPr>
          <w:trHeight w:val="262"/>
        </w:trPr>
        <w:tc>
          <w:tcPr>
            <w:tcW w:w="507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4F1" w:rsidRPr="00A10C9B" w:rsidRDefault="001544F1" w:rsidP="00E22405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TOTAL student workload in hours</w:t>
            </w:r>
          </w:p>
        </w:tc>
        <w:tc>
          <w:tcPr>
            <w:tcW w:w="24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15</w:t>
            </w:r>
            <w:r w:rsidR="00213153">
              <w:rPr>
                <w:rFonts w:ascii="Times New Roman" w:hAnsi="Times New Roman"/>
                <w:lang w:val="en-US"/>
              </w:rPr>
              <w:t>0,</w:t>
            </w: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2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544F1" w:rsidRPr="00A10C9B" w:rsidRDefault="00F63C9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90</w:t>
            </w:r>
          </w:p>
        </w:tc>
      </w:tr>
      <w:tr w:rsidR="001544F1" w:rsidRPr="00A10C9B" w:rsidTr="005E7BF4">
        <w:trPr>
          <w:trHeight w:val="286"/>
        </w:trPr>
        <w:tc>
          <w:tcPr>
            <w:tcW w:w="507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44F1" w:rsidRPr="00A10C9B" w:rsidRDefault="001544F1" w:rsidP="00E22405">
            <w:pPr>
              <w:pStyle w:val="Bezodstpw"/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Number of ECTS credits for the course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1544F1" w:rsidRPr="00A10C9B" w:rsidRDefault="001544F1" w:rsidP="00E22405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6</w:t>
            </w:r>
          </w:p>
        </w:tc>
      </w:tr>
      <w:tr w:rsidR="001544F1" w:rsidRPr="00A10C9B" w:rsidTr="005E7BF4">
        <w:trPr>
          <w:trHeight w:val="286"/>
        </w:trPr>
        <w:tc>
          <w:tcPr>
            <w:tcW w:w="507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44F1" w:rsidRPr="00A10C9B" w:rsidRDefault="001544F1" w:rsidP="00E22405">
            <w:pPr>
              <w:pStyle w:val="Bezodstpw"/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b/>
                <w:lang w:val="en-US"/>
              </w:rPr>
              <w:t>Number of ECTS credits assigned to the scientific discipline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1544F1" w:rsidRPr="00A10C9B" w:rsidRDefault="00B81029" w:rsidP="005E7BF4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l</w:t>
            </w:r>
            <w:r w:rsidR="001544F1">
              <w:rPr>
                <w:rFonts w:ascii="Times New Roman" w:hAnsi="Times New Roman"/>
                <w:b/>
                <w:lang w:val="en-US"/>
              </w:rPr>
              <w:t xml:space="preserve">aw </w:t>
            </w:r>
            <w:r w:rsidR="00F63C91">
              <w:rPr>
                <w:rFonts w:ascii="Times New Roman" w:hAnsi="Times New Roman"/>
                <w:b/>
                <w:lang w:val="en-US"/>
              </w:rPr>
              <w:t>–</w:t>
            </w:r>
            <w:r w:rsidR="001544F1">
              <w:rPr>
                <w:rFonts w:ascii="Times New Roman" w:hAnsi="Times New Roman"/>
                <w:b/>
                <w:lang w:val="en-US"/>
              </w:rPr>
              <w:t xml:space="preserve"> 6</w:t>
            </w:r>
          </w:p>
        </w:tc>
      </w:tr>
      <w:tr w:rsidR="001544F1" w:rsidRPr="00A10C9B" w:rsidTr="005E7BF4">
        <w:trPr>
          <w:trHeight w:val="262"/>
        </w:trPr>
        <w:tc>
          <w:tcPr>
            <w:tcW w:w="507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44F1" w:rsidRPr="00A10C9B" w:rsidRDefault="001544F1" w:rsidP="00E22405">
            <w:pPr>
              <w:pStyle w:val="Bezodstpw"/>
              <w:spacing w:after="0"/>
              <w:rPr>
                <w:rFonts w:ascii="Times New Roman" w:hAnsi="Times New Roman"/>
                <w:vertAlign w:val="superscript"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Number of ECTS credits associated with practical classes</w:t>
            </w:r>
            <w:r w:rsidRPr="00A10C9B">
              <w:rPr>
                <w:rFonts w:ascii="Times New Roman" w:hAnsi="Times New Roman"/>
                <w:vertAlign w:val="superscript"/>
                <w:lang w:val="en-US"/>
              </w:rPr>
              <w:t>*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1544F1" w:rsidRPr="00A10C9B" w:rsidRDefault="001544F1" w:rsidP="005E7BF4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4</w:t>
            </w:r>
            <w:r w:rsidR="00F63C91">
              <w:rPr>
                <w:rFonts w:ascii="Times New Roman" w:hAnsi="Times New Roman"/>
                <w:b/>
                <w:lang w:val="en-US"/>
              </w:rPr>
              <w:t>,0</w:t>
            </w:r>
            <w:bookmarkStart w:id="0" w:name="_GoBack"/>
            <w:bookmarkEnd w:id="0"/>
          </w:p>
        </w:tc>
      </w:tr>
      <w:tr w:rsidR="001544F1" w:rsidRPr="00A10C9B" w:rsidTr="005E7BF4">
        <w:trPr>
          <w:trHeight w:val="262"/>
        </w:trPr>
        <w:tc>
          <w:tcPr>
            <w:tcW w:w="5070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1544F1" w:rsidRPr="00A10C9B" w:rsidRDefault="001544F1" w:rsidP="00E22405">
            <w:pPr>
              <w:pStyle w:val="Bezodstpw"/>
              <w:spacing w:after="0"/>
              <w:rPr>
                <w:rFonts w:ascii="Times New Roman" w:hAnsi="Times New Roman"/>
                <w:b/>
                <w:lang w:val="en-US"/>
              </w:rPr>
            </w:pPr>
            <w:r w:rsidRPr="00A10C9B">
              <w:rPr>
                <w:rFonts w:ascii="Times New Roman" w:hAnsi="Times New Roman"/>
                <w:lang w:val="en-US"/>
              </w:rPr>
              <w:t>Number of ECTS credits for classes which require direct participation of lecturers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1544F1" w:rsidRPr="00A10C9B" w:rsidRDefault="00B61BDD" w:rsidP="005E7BF4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1,2</w:t>
            </w:r>
          </w:p>
        </w:tc>
      </w:tr>
    </w:tbl>
    <w:p w:rsidR="001544F1" w:rsidRPr="00A10C9B" w:rsidRDefault="001544F1" w:rsidP="001544F1">
      <w:pPr>
        <w:pStyle w:val="Bezodstpw"/>
        <w:spacing w:after="0"/>
        <w:rPr>
          <w:rFonts w:ascii="Times New Roman" w:hAnsi="Times New Roman"/>
          <w:lang w:val="en-US"/>
        </w:rPr>
      </w:pPr>
    </w:p>
    <w:p w:rsidR="001544F1" w:rsidRPr="00A10C9B" w:rsidRDefault="001544F1" w:rsidP="001544F1">
      <w:pPr>
        <w:spacing w:after="0"/>
        <w:rPr>
          <w:rFonts w:ascii="Times New Roman" w:hAnsi="Times New Roman"/>
          <w:lang w:val="en-US"/>
        </w:rPr>
      </w:pPr>
    </w:p>
    <w:p w:rsidR="001544F1" w:rsidRDefault="001544F1" w:rsidP="001544F1"/>
    <w:p w:rsidR="00F82D83" w:rsidRDefault="00F82D83"/>
    <w:sectPr w:rsidR="00F82D83" w:rsidSect="00AE721A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B30" w:rsidRDefault="00585B30">
      <w:pPr>
        <w:spacing w:after="0" w:line="240" w:lineRule="auto"/>
      </w:pPr>
      <w:r>
        <w:separator/>
      </w:r>
    </w:p>
  </w:endnote>
  <w:endnote w:type="continuationSeparator" w:id="0">
    <w:p w:rsidR="00585B30" w:rsidRDefault="00585B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altName w:val="﷽﷽﷽﷽﷽﷽Č"/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B30" w:rsidRDefault="00585B30">
      <w:pPr>
        <w:spacing w:after="0" w:line="240" w:lineRule="auto"/>
      </w:pPr>
      <w:r>
        <w:separator/>
      </w:r>
    </w:p>
  </w:footnote>
  <w:footnote w:type="continuationSeparator" w:id="0">
    <w:p w:rsidR="00585B30" w:rsidRDefault="00585B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030" w:rsidRPr="0058598A" w:rsidRDefault="00585B30" w:rsidP="00AE721A">
    <w:pPr>
      <w:pStyle w:val="Nagwek"/>
      <w:rPr>
        <w:lang w:val="en-US"/>
      </w:rPr>
    </w:pPr>
  </w:p>
  <w:p w:rsidR="00C95030" w:rsidRPr="0058598A" w:rsidRDefault="00585B30">
    <w:pPr>
      <w:pStyle w:val="Nagwek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00689"/>
    <w:multiLevelType w:val="hybridMultilevel"/>
    <w:tmpl w:val="29564326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D7F14"/>
    <w:multiLevelType w:val="hybridMultilevel"/>
    <w:tmpl w:val="CD68CE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67351"/>
    <w:multiLevelType w:val="hybridMultilevel"/>
    <w:tmpl w:val="D90C29F6"/>
    <w:lvl w:ilvl="0" w:tplc="2E6EAF68">
      <w:start w:val="2"/>
      <w:numFmt w:val="decimal"/>
      <w:lvlText w:val="%1."/>
      <w:lvlJc w:val="left"/>
      <w:pPr>
        <w:ind w:left="683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03" w:hanging="360"/>
      </w:pPr>
    </w:lvl>
    <w:lvl w:ilvl="2" w:tplc="0409001B" w:tentative="1">
      <w:start w:val="1"/>
      <w:numFmt w:val="lowerRoman"/>
      <w:lvlText w:val="%3."/>
      <w:lvlJc w:val="right"/>
      <w:pPr>
        <w:ind w:left="2123" w:hanging="180"/>
      </w:pPr>
    </w:lvl>
    <w:lvl w:ilvl="3" w:tplc="0409000F" w:tentative="1">
      <w:start w:val="1"/>
      <w:numFmt w:val="decimal"/>
      <w:lvlText w:val="%4."/>
      <w:lvlJc w:val="left"/>
      <w:pPr>
        <w:ind w:left="2843" w:hanging="360"/>
      </w:pPr>
    </w:lvl>
    <w:lvl w:ilvl="4" w:tplc="04090019" w:tentative="1">
      <w:start w:val="1"/>
      <w:numFmt w:val="lowerLetter"/>
      <w:lvlText w:val="%5."/>
      <w:lvlJc w:val="left"/>
      <w:pPr>
        <w:ind w:left="3563" w:hanging="360"/>
      </w:pPr>
    </w:lvl>
    <w:lvl w:ilvl="5" w:tplc="0409001B" w:tentative="1">
      <w:start w:val="1"/>
      <w:numFmt w:val="lowerRoman"/>
      <w:lvlText w:val="%6."/>
      <w:lvlJc w:val="right"/>
      <w:pPr>
        <w:ind w:left="4283" w:hanging="180"/>
      </w:pPr>
    </w:lvl>
    <w:lvl w:ilvl="6" w:tplc="0409000F" w:tentative="1">
      <w:start w:val="1"/>
      <w:numFmt w:val="decimal"/>
      <w:lvlText w:val="%7."/>
      <w:lvlJc w:val="left"/>
      <w:pPr>
        <w:ind w:left="5003" w:hanging="360"/>
      </w:pPr>
    </w:lvl>
    <w:lvl w:ilvl="7" w:tplc="04090019" w:tentative="1">
      <w:start w:val="1"/>
      <w:numFmt w:val="lowerLetter"/>
      <w:lvlText w:val="%8."/>
      <w:lvlJc w:val="left"/>
      <w:pPr>
        <w:ind w:left="5723" w:hanging="360"/>
      </w:pPr>
    </w:lvl>
    <w:lvl w:ilvl="8" w:tplc="0409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3">
    <w:nsid w:val="1F2F7D54"/>
    <w:multiLevelType w:val="hybridMultilevel"/>
    <w:tmpl w:val="54768AFC"/>
    <w:lvl w:ilvl="0" w:tplc="E8ACA33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BC15B6"/>
    <w:multiLevelType w:val="hybridMultilevel"/>
    <w:tmpl w:val="46F44A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2342FD"/>
    <w:multiLevelType w:val="hybridMultilevel"/>
    <w:tmpl w:val="D8AE2D66"/>
    <w:lvl w:ilvl="0" w:tplc="6B0625C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A66414"/>
    <w:multiLevelType w:val="multilevel"/>
    <w:tmpl w:val="3676C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44F1"/>
    <w:rsid w:val="00072701"/>
    <w:rsid w:val="000A006E"/>
    <w:rsid w:val="000B2C06"/>
    <w:rsid w:val="000F7B6F"/>
    <w:rsid w:val="001060C2"/>
    <w:rsid w:val="0012083A"/>
    <w:rsid w:val="001544F1"/>
    <w:rsid w:val="00155A72"/>
    <w:rsid w:val="001562FE"/>
    <w:rsid w:val="00207EF6"/>
    <w:rsid w:val="00213153"/>
    <w:rsid w:val="002C1A36"/>
    <w:rsid w:val="003422B0"/>
    <w:rsid w:val="00367504"/>
    <w:rsid w:val="003C1CEB"/>
    <w:rsid w:val="004279F2"/>
    <w:rsid w:val="0049489D"/>
    <w:rsid w:val="004A6801"/>
    <w:rsid w:val="005007FD"/>
    <w:rsid w:val="00556454"/>
    <w:rsid w:val="00585B30"/>
    <w:rsid w:val="005E7BF4"/>
    <w:rsid w:val="00674A4C"/>
    <w:rsid w:val="006D7B0C"/>
    <w:rsid w:val="006E30CF"/>
    <w:rsid w:val="00750823"/>
    <w:rsid w:val="007B33DA"/>
    <w:rsid w:val="007C1E0F"/>
    <w:rsid w:val="00886C03"/>
    <w:rsid w:val="00AE598A"/>
    <w:rsid w:val="00B02062"/>
    <w:rsid w:val="00B57037"/>
    <w:rsid w:val="00B61BDD"/>
    <w:rsid w:val="00B711EB"/>
    <w:rsid w:val="00B81029"/>
    <w:rsid w:val="00B91CD6"/>
    <w:rsid w:val="00C00C5B"/>
    <w:rsid w:val="00C73242"/>
    <w:rsid w:val="00D5332C"/>
    <w:rsid w:val="00D819CC"/>
    <w:rsid w:val="00DA29FA"/>
    <w:rsid w:val="00DE2F77"/>
    <w:rsid w:val="00ED11C6"/>
    <w:rsid w:val="00F42E0C"/>
    <w:rsid w:val="00F5518B"/>
    <w:rsid w:val="00F63C91"/>
    <w:rsid w:val="00F75817"/>
    <w:rsid w:val="00F82D83"/>
    <w:rsid w:val="00F840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544F1"/>
    <w:pPr>
      <w:spacing w:after="200" w:line="276" w:lineRule="auto"/>
    </w:pPr>
    <w:rPr>
      <w:rFonts w:ascii="Calibri" w:eastAsia="Calibri" w:hAnsi="Calibri" w:cs="Times New Roman"/>
      <w:sz w:val="22"/>
      <w:szCs w:val="22"/>
      <w:lang w:val="pl-PL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1544F1"/>
  </w:style>
  <w:style w:type="character" w:customStyle="1" w:styleId="BezodstpwZnak">
    <w:name w:val="Bez odstępów Znak"/>
    <w:basedOn w:val="Domylnaczcionkaakapitu"/>
    <w:link w:val="Bezodstpw"/>
    <w:uiPriority w:val="1"/>
    <w:rsid w:val="001544F1"/>
    <w:rPr>
      <w:rFonts w:ascii="Calibri" w:eastAsia="Calibri" w:hAnsi="Calibri" w:cs="Times New Roman"/>
      <w:sz w:val="22"/>
      <w:szCs w:val="22"/>
      <w:lang w:val="pl-PL" w:eastAsia="en-US"/>
    </w:rPr>
  </w:style>
  <w:style w:type="paragraph" w:styleId="Akapitzlist">
    <w:name w:val="List Paragraph"/>
    <w:basedOn w:val="Normalny"/>
    <w:uiPriority w:val="34"/>
    <w:qFormat/>
    <w:rsid w:val="001544F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544F1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1544F1"/>
    <w:rPr>
      <w:rFonts w:ascii="Calibri" w:eastAsia="Calibri" w:hAnsi="Calibri" w:cs="Times New Roman"/>
      <w:sz w:val="20"/>
      <w:szCs w:val="20"/>
      <w:lang w:val="pl-PL" w:eastAsia="en-US"/>
    </w:rPr>
  </w:style>
  <w:style w:type="character" w:customStyle="1" w:styleId="tlid-translation">
    <w:name w:val="tlid-translation"/>
    <w:basedOn w:val="Domylnaczcionkaakapitu"/>
    <w:rsid w:val="001544F1"/>
  </w:style>
  <w:style w:type="character" w:styleId="Uwydatnienie">
    <w:name w:val="Emphasis"/>
    <w:basedOn w:val="Domylnaczcionkaakapitu"/>
    <w:uiPriority w:val="20"/>
    <w:qFormat/>
    <w:rsid w:val="00B0206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544F1"/>
    <w:pPr>
      <w:spacing w:after="200" w:line="276" w:lineRule="auto"/>
    </w:pPr>
    <w:rPr>
      <w:rFonts w:ascii="Calibri" w:eastAsia="Calibri" w:hAnsi="Calibri" w:cs="Times New Roman"/>
      <w:sz w:val="22"/>
      <w:szCs w:val="22"/>
      <w:lang w:val="pl-PL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1544F1"/>
  </w:style>
  <w:style w:type="character" w:customStyle="1" w:styleId="BezodstpwZnak">
    <w:name w:val="Bez odstępów Znak"/>
    <w:basedOn w:val="Domylnaczcionkaakapitu"/>
    <w:link w:val="Bezodstpw"/>
    <w:uiPriority w:val="1"/>
    <w:rsid w:val="001544F1"/>
    <w:rPr>
      <w:rFonts w:ascii="Calibri" w:eastAsia="Calibri" w:hAnsi="Calibri" w:cs="Times New Roman"/>
      <w:sz w:val="22"/>
      <w:szCs w:val="22"/>
      <w:lang w:val="pl-PL" w:eastAsia="en-US"/>
    </w:rPr>
  </w:style>
  <w:style w:type="paragraph" w:styleId="Akapitzlist">
    <w:name w:val="List Paragraph"/>
    <w:basedOn w:val="Normalny"/>
    <w:uiPriority w:val="34"/>
    <w:qFormat/>
    <w:rsid w:val="001544F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544F1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1544F1"/>
    <w:rPr>
      <w:rFonts w:ascii="Calibri" w:eastAsia="Calibri" w:hAnsi="Calibri" w:cs="Times New Roman"/>
      <w:sz w:val="20"/>
      <w:szCs w:val="20"/>
      <w:lang w:val="pl-PL" w:eastAsia="en-US"/>
    </w:rPr>
  </w:style>
  <w:style w:type="character" w:customStyle="1" w:styleId="tlid-translation">
    <w:name w:val="tlid-translation"/>
    <w:basedOn w:val="Domylnaczcionkaakapitu"/>
    <w:rsid w:val="001544F1"/>
  </w:style>
  <w:style w:type="character" w:styleId="Uwydatnienie">
    <w:name w:val="Emphasis"/>
    <w:basedOn w:val="Domylnaczcionkaakapitu"/>
    <w:uiPriority w:val="20"/>
    <w:qFormat/>
    <w:rsid w:val="00B0206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0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3EA264-D365-4EED-B81D-D7F8E2C5D1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F44C21A-1C2B-4255-A4A7-FFB9F147AD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C3D4D1-6F66-4902-A3CF-CCCB03204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516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3610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Użytkownik systemu Windows</cp:lastModifiedBy>
  <cp:revision>2</cp:revision>
  <dcterms:created xsi:type="dcterms:W3CDTF">2021-11-02T09:40:00Z</dcterms:created>
  <dcterms:modified xsi:type="dcterms:W3CDTF">2021-11-02T09:40:00Z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